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3218F0D4" w:rsidR="007551B6" w:rsidRPr="0004663E" w:rsidRDefault="008D122F" w:rsidP="00C166D2">
      <w:pPr>
        <w:pStyle w:val="Title"/>
      </w:pPr>
      <w:r w:rsidRPr="0004663E">
        <w:t xml:space="preserve">Job Description: </w:t>
      </w:r>
      <w:r w:rsidR="00700B8B" w:rsidRPr="0004663E">
        <w:t xml:space="preserve"> </w:t>
      </w:r>
      <w:r w:rsidR="00D951F7">
        <w:t>Deputy</w:t>
      </w:r>
      <w:r w:rsidR="00E57F06">
        <w:t xml:space="preserve"> </w:t>
      </w:r>
      <w:r w:rsidR="00D52E96" w:rsidRPr="0004663E">
        <w:t xml:space="preserve">Coordinator </w:t>
      </w:r>
      <w:r w:rsidR="00BB21D5">
        <w:t xml:space="preserve">– </w:t>
      </w:r>
      <w:r w:rsidR="00912BE4">
        <w:t xml:space="preserve">Lewisham </w:t>
      </w:r>
    </w:p>
    <w:p w14:paraId="1E7A145A" w14:textId="67BC7655" w:rsidR="004633F9" w:rsidRPr="0004663E" w:rsidRDefault="001D63BB" w:rsidP="004633F9">
      <w:pPr>
        <w:pStyle w:val="Heading1"/>
        <w:spacing w:after="240" w:line="240" w:lineRule="auto"/>
      </w:pPr>
      <w:r w:rsidRPr="0004663E">
        <w:t>Background of post</w:t>
      </w:r>
    </w:p>
    <w:p w14:paraId="20D82578" w14:textId="10A9059A" w:rsidR="00F45147" w:rsidRPr="00F45147" w:rsidRDefault="00F45147" w:rsidP="000977A3">
      <w:pPr>
        <w:pStyle w:val="Heading1"/>
        <w:rPr>
          <w:rFonts w:ascii="Museo Sands" w:hAnsi="Museo Sands"/>
          <w:sz w:val="22"/>
          <w:szCs w:val="22"/>
        </w:rPr>
      </w:pPr>
      <w:r w:rsidRPr="00F45147">
        <w:rPr>
          <w:rFonts w:ascii="Museo Sands" w:hAnsi="Museo Sands" w:cs="Calibri"/>
          <w:color w:val="000000"/>
          <w:sz w:val="22"/>
          <w:szCs w:val="22"/>
          <w:shd w:val="clear" w:color="auto" w:fill="FFFFFF"/>
        </w:rPr>
        <w:t>The Breastfeeding Network (BfN) has been commissioned through</w:t>
      </w:r>
      <w:r w:rsidR="00912BE4">
        <w:rPr>
          <w:rFonts w:ascii="Museo Sands" w:hAnsi="Museo Sands" w:cs="Calibri"/>
          <w:color w:val="000000"/>
          <w:sz w:val="22"/>
          <w:szCs w:val="22"/>
          <w:shd w:val="clear" w:color="auto" w:fill="FFFFFF"/>
        </w:rPr>
        <w:t xml:space="preserve"> the London Borough of Lewisham</w:t>
      </w:r>
      <w:bookmarkStart w:id="0" w:name="_GoBack"/>
      <w:bookmarkEnd w:id="0"/>
      <w:r w:rsidRPr="00F45147">
        <w:rPr>
          <w:rFonts w:ascii="Museo Sands" w:hAnsi="Museo Sands" w:cs="Calibri"/>
          <w:color w:val="000000"/>
          <w:sz w:val="22"/>
          <w:szCs w:val="22"/>
          <w:shd w:val="clear" w:color="auto" w:fill="FFFFFF"/>
        </w:rPr>
        <w:t xml:space="preserve"> to set-up and develop a new breastfeeding peer support service which will include peer support on postnatal wards, community groups, home visits and online support. The BfN will deliver training and supervision to provide a universal and targeted support service consisting of paid staff and volunteers.  This service will be well integrated and complement the work of statutory and other relevant services.  </w:t>
      </w:r>
      <w:r w:rsidRPr="00F45147">
        <w:rPr>
          <w:rFonts w:ascii="Museo Sands" w:hAnsi="Museo Sands"/>
          <w:sz w:val="22"/>
          <w:szCs w:val="22"/>
        </w:rPr>
        <w:t xml:space="preserve"> </w:t>
      </w:r>
    </w:p>
    <w:p w14:paraId="7B753670" w14:textId="72BEE806"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4681959F" w14:textId="3E7D3889" w:rsidR="00677149" w:rsidRPr="0004663E" w:rsidRDefault="00BB21D5" w:rsidP="00677149">
      <w:pPr>
        <w:pStyle w:val="BfNBody"/>
      </w:pPr>
      <w:r w:rsidRPr="0004663E">
        <w:t xml:space="preserve">The </w:t>
      </w:r>
      <w:r w:rsidR="00677149">
        <w:t>Deputy</w:t>
      </w:r>
      <w:r>
        <w:t xml:space="preserve"> </w:t>
      </w:r>
      <w:r w:rsidRPr="0004663E">
        <w:t xml:space="preserve">Coordinator </w:t>
      </w:r>
      <w:r w:rsidR="00677149">
        <w:t>will deputise for the Service Manager</w:t>
      </w:r>
      <w:r w:rsidR="00F45147">
        <w:t>/s</w:t>
      </w:r>
      <w:r w:rsidR="00677149">
        <w:t xml:space="preserve"> and be a key contact for BfN staff, volunteers and local stakeholders, playing a role in the reporting and development of the service. The post holder will be expected to work independe</w:t>
      </w:r>
      <w:r w:rsidR="00F45147">
        <w:t xml:space="preserve">ntly, with support from the Lewisham and Greenwich </w:t>
      </w:r>
      <w:r w:rsidR="00677149">
        <w:t>Service Manager</w:t>
      </w:r>
      <w:r w:rsidR="00F45147">
        <w:t>/s</w:t>
      </w:r>
      <w:r w:rsidR="00677149">
        <w:t>.</w:t>
      </w:r>
    </w:p>
    <w:p w14:paraId="7273F643" w14:textId="13A226B2" w:rsidR="00BB21D5" w:rsidRPr="0004663E" w:rsidRDefault="00560DF2"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sidR="00677149">
        <w:rPr>
          <w:rFonts w:ascii="Museo Sans 500" w:eastAsiaTheme="minorHAnsi" w:hAnsi="Museo Sans 500" w:cstheme="minorBidi"/>
          <w:szCs w:val="22"/>
          <w:lang w:val="en-GB" w:eastAsia="en-US"/>
        </w:rPr>
        <w:t>Deputy</w:t>
      </w:r>
      <w:r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 xml:space="preserve">will </w:t>
      </w:r>
      <w:r w:rsidR="00677149">
        <w:rPr>
          <w:rFonts w:ascii="Museo Sans 500" w:eastAsiaTheme="minorHAnsi" w:hAnsi="Museo Sans 500" w:cstheme="minorBidi"/>
          <w:szCs w:val="22"/>
          <w:lang w:val="en-GB" w:eastAsia="en-US"/>
        </w:rPr>
        <w:t>play a key role in engaging and motivating</w:t>
      </w:r>
      <w:r w:rsidR="000977A3" w:rsidRPr="0004663E">
        <w:rPr>
          <w:rFonts w:ascii="Museo Sans 500" w:eastAsiaTheme="minorHAnsi" w:hAnsi="Museo Sans 500" w:cstheme="minorBidi"/>
          <w:szCs w:val="22"/>
          <w:lang w:val="en-GB" w:eastAsia="en-US"/>
        </w:rPr>
        <w:t xml:space="preserve"> volunteer peer supporters</w:t>
      </w:r>
      <w:r w:rsidRPr="0004663E">
        <w:rPr>
          <w:rFonts w:ascii="Museo Sans 500" w:eastAsiaTheme="minorHAnsi" w:hAnsi="Museo Sans 500" w:cstheme="minorBidi"/>
          <w:szCs w:val="22"/>
          <w:lang w:val="en-GB" w:eastAsia="en-US"/>
        </w:rPr>
        <w:t xml:space="preserve"> </w:t>
      </w:r>
      <w:r w:rsidR="00677149">
        <w:rPr>
          <w:rFonts w:ascii="Museo Sans 500" w:eastAsiaTheme="minorHAnsi" w:hAnsi="Museo Sans 500" w:cstheme="minorBidi"/>
          <w:szCs w:val="22"/>
          <w:lang w:val="en-GB" w:eastAsia="en-US"/>
        </w:rPr>
        <w:t xml:space="preserve">within the team, and ensuring peer </w:t>
      </w:r>
      <w:r w:rsidR="00F45147">
        <w:rPr>
          <w:rFonts w:ascii="Museo Sans 500" w:eastAsiaTheme="minorHAnsi" w:hAnsi="Museo Sans 500" w:cstheme="minorBidi"/>
          <w:szCs w:val="22"/>
          <w:lang w:val="en-GB" w:eastAsia="en-US"/>
        </w:rPr>
        <w:t xml:space="preserve">supporters represent different </w:t>
      </w:r>
      <w:r w:rsidR="00677149">
        <w:rPr>
          <w:rFonts w:ascii="Museo Sans 500" w:eastAsiaTheme="minorHAnsi" w:hAnsi="Museo Sans 500" w:cstheme="minorBidi"/>
          <w:szCs w:val="22"/>
          <w:lang w:val="en-GB" w:eastAsia="en-US"/>
        </w:rPr>
        <w:t>c</w:t>
      </w:r>
      <w:r w:rsidR="00F45147">
        <w:rPr>
          <w:rFonts w:ascii="Museo Sans 500" w:eastAsiaTheme="minorHAnsi" w:hAnsi="Museo Sans 500" w:cstheme="minorBidi"/>
          <w:szCs w:val="22"/>
          <w:lang w:val="en-GB" w:eastAsia="en-US"/>
        </w:rPr>
        <w:t>ommunities that live in Lewisham and Greenwich</w:t>
      </w:r>
      <w:r w:rsidR="00BB21D5">
        <w:rPr>
          <w:rFonts w:ascii="Museo Sans 500" w:eastAsiaTheme="minorHAnsi" w:hAnsi="Museo Sans 500" w:cstheme="minorBidi"/>
          <w:szCs w:val="22"/>
          <w:lang w:val="en-GB" w:eastAsia="en-US"/>
        </w:rPr>
        <w:t xml:space="preserve">. </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57CBD2DF" w14:textId="796258B3" w:rsidR="00677149" w:rsidRPr="00677149" w:rsidRDefault="00677149" w:rsidP="00677149">
      <w:pPr>
        <w:pStyle w:val="ListBfn"/>
        <w:rPr>
          <w:lang w:val="en-US"/>
        </w:rPr>
      </w:pPr>
      <w:r w:rsidRPr="00984F6E">
        <w:rPr>
          <w:lang w:val="en-US"/>
        </w:rPr>
        <w:t xml:space="preserve">To deputise for the </w:t>
      </w:r>
      <w:r w:rsidR="00BE4B45">
        <w:rPr>
          <w:lang w:val="en-US"/>
        </w:rPr>
        <w:t>Service Manager</w:t>
      </w:r>
    </w:p>
    <w:p w14:paraId="08DA8465" w14:textId="497C5573" w:rsidR="00677149" w:rsidRPr="00B5783D" w:rsidRDefault="00677149" w:rsidP="00B5783D">
      <w:pPr>
        <w:pStyle w:val="ListBfn"/>
        <w:rPr>
          <w:rFonts w:cs="Arial"/>
          <w:iCs/>
        </w:rPr>
      </w:pPr>
      <w:r w:rsidRPr="00984F6E">
        <w:rPr>
          <w:rStyle w:val="Emphasis"/>
          <w:rFonts w:cs="Arial"/>
          <w:i w:val="0"/>
        </w:rPr>
        <w:t xml:space="preserve">To assist in the coordination of the training, supervision and management of a team of Accredited Peer Supporter volunteers and trainees in the </w:t>
      </w:r>
      <w:r w:rsidR="00F45147">
        <w:rPr>
          <w:rStyle w:val="Emphasis"/>
          <w:rFonts w:cs="Arial"/>
          <w:i w:val="0"/>
        </w:rPr>
        <w:t>Lewisham and Greenwich areas</w:t>
      </w:r>
      <w:r w:rsidRPr="00984F6E">
        <w:rPr>
          <w:rStyle w:val="Emphasis"/>
          <w:rFonts w:cs="Arial"/>
          <w:i w:val="0"/>
        </w:rPr>
        <w:t>.</w:t>
      </w:r>
    </w:p>
    <w:p w14:paraId="19463CA7" w14:textId="77777777"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Pr="0004663E">
        <w:t xml:space="preserve">. </w:t>
      </w:r>
    </w:p>
    <w:p w14:paraId="369198A7" w14:textId="77777777" w:rsidR="00BB21D5" w:rsidRPr="0004663E" w:rsidRDefault="00BB21D5" w:rsidP="00BB21D5">
      <w:pPr>
        <w:pStyle w:val="ListBfn"/>
      </w:pPr>
      <w:r w:rsidRPr="0004663E">
        <w:t>To oversee the hospital volunteer recruitment processes and be a contact point with voluntary services at local hospitals.</w:t>
      </w:r>
    </w:p>
    <w:p w14:paraId="0A9A0B2C" w14:textId="77777777"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p>
    <w:p w14:paraId="34A883DD" w14:textId="4A8A233F" w:rsidR="00677149" w:rsidRPr="0004663E" w:rsidRDefault="00BB21D5" w:rsidP="00677149">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7777777" w:rsidR="00BB21D5" w:rsidRPr="0004663E" w:rsidRDefault="00BB21D5" w:rsidP="00BB21D5">
      <w:pPr>
        <w:pStyle w:val="ListBfn"/>
      </w:pPr>
      <w:r w:rsidRPr="0004663E">
        <w:t>To work with the BfN Supervisor and Central Team to ensure volunteers are registered and have completed mandatory training and DBS checks as required</w:t>
      </w:r>
    </w:p>
    <w:p w14:paraId="2B459816" w14:textId="30770506" w:rsidR="00BB21D5"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To work within the BfN’s Code of Conduct and policies.</w:t>
      </w:r>
    </w:p>
    <w:p w14:paraId="7388665E" w14:textId="77777777" w:rsidR="00BB21D5" w:rsidRPr="0004663E" w:rsidRDefault="00BB21D5" w:rsidP="00BB21D5">
      <w:pPr>
        <w:pStyle w:val="BfNBody"/>
      </w:pPr>
      <w:r w:rsidRPr="0004663E">
        <w:rPr>
          <w:b/>
        </w:rPr>
        <w:t>Leadership:</w:t>
      </w:r>
    </w:p>
    <w:p w14:paraId="50F3E5F5" w14:textId="41E6EE00" w:rsidR="00677149" w:rsidRPr="00984F6E" w:rsidRDefault="00677149" w:rsidP="00677149">
      <w:pPr>
        <w:pStyle w:val="ListBfn"/>
      </w:pPr>
      <w:r w:rsidRPr="00984F6E">
        <w:rPr>
          <w:rStyle w:val="Emphasis"/>
          <w:rFonts w:cs="Arial"/>
          <w:i w:val="0"/>
        </w:rPr>
        <w:t>Liaising and cooperating with community IFC, Children’s Centres, Health Visiting and Midwifery teams across the borough</w:t>
      </w:r>
      <w:r w:rsidR="00F45147">
        <w:rPr>
          <w:rStyle w:val="Emphasis"/>
          <w:rFonts w:cs="Arial"/>
          <w:i w:val="0"/>
        </w:rPr>
        <w:t>s</w:t>
      </w:r>
      <w:r w:rsidRPr="00984F6E">
        <w:rPr>
          <w:rStyle w:val="Emphasis"/>
          <w:rFonts w:cs="Arial"/>
          <w:i w:val="0"/>
        </w:rPr>
        <w:t xml:space="preserve"> in order to </w:t>
      </w:r>
      <w:r w:rsidRPr="00984F6E">
        <w:t>contribute to the achievement of the UNICEF Baby Friendly Initiative (BFI)</w:t>
      </w:r>
    </w:p>
    <w:p w14:paraId="37C9CB49" w14:textId="53454BF1" w:rsidR="00677149" w:rsidRPr="00984F6E" w:rsidRDefault="00677149" w:rsidP="00677149">
      <w:pPr>
        <w:pStyle w:val="ListBfn"/>
      </w:pPr>
      <w:r w:rsidRPr="00984F6E">
        <w:t>Liaising with hospital IFCs and midwifery to maintain and develop process for hospital working/volunteering</w:t>
      </w:r>
    </w:p>
    <w:p w14:paraId="52CC26E6" w14:textId="4D114BE7" w:rsidR="00BB21D5" w:rsidRDefault="00BB21D5" w:rsidP="00BB21D5">
      <w:pPr>
        <w:pStyle w:val="ListBfn"/>
      </w:pPr>
      <w:r w:rsidRPr="0004663E">
        <w:t xml:space="preserve">Support, encourage and motivate volunteers in </w:t>
      </w:r>
      <w:r>
        <w:t>volunteering</w:t>
      </w:r>
      <w:r w:rsidRPr="0004663E">
        <w:t>, community awareness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414D755E" w:rsidR="00BB21D5" w:rsidRPr="0004663E" w:rsidRDefault="00BB21D5" w:rsidP="00BB21D5">
      <w:pPr>
        <w:pStyle w:val="ListBfn"/>
      </w:pPr>
      <w:r w:rsidRPr="0004663E">
        <w:t xml:space="preserve">Organise the work of volunteers in consultation with </w:t>
      </w:r>
      <w:r>
        <w:t xml:space="preserve">local stakeholders and BfN </w:t>
      </w:r>
      <w:r w:rsidR="00B5783D">
        <w:t xml:space="preserve">Service </w:t>
      </w:r>
      <w:r>
        <w:t>Manager</w:t>
      </w:r>
      <w:r w:rsidR="00F45147">
        <w:t>/s</w:t>
      </w:r>
      <w:r w:rsidRPr="0004663E">
        <w:t xml:space="preserve">. </w:t>
      </w:r>
    </w:p>
    <w:p w14:paraId="68871CEC" w14:textId="77777777" w:rsidR="00BB21D5" w:rsidRPr="0004663E" w:rsidRDefault="00BB21D5" w:rsidP="00BB21D5">
      <w:pPr>
        <w:pStyle w:val="BfNBody"/>
      </w:pPr>
      <w:r w:rsidRPr="0004663E">
        <w:rPr>
          <w:b/>
        </w:rPr>
        <w:t>Project Management:</w:t>
      </w:r>
    </w:p>
    <w:p w14:paraId="226D6EAA" w14:textId="1A840976" w:rsidR="00BB21D5" w:rsidRDefault="00BB21D5" w:rsidP="00BB21D5">
      <w:pPr>
        <w:pStyle w:val="ListBfn"/>
      </w:pPr>
      <w:r>
        <w:rPr>
          <w:lang w:eastAsia="en-GB"/>
        </w:rPr>
        <w:lastRenderedPageBreak/>
        <w:t xml:space="preserve">Oversee and support with </w:t>
      </w:r>
      <w:r w:rsidRPr="0004663E">
        <w:rPr>
          <w:lang w:eastAsia="en-GB"/>
        </w:rPr>
        <w:t xml:space="preserve">compliance with BfN </w:t>
      </w:r>
      <w:r>
        <w:rPr>
          <w:lang w:eastAsia="en-GB"/>
        </w:rPr>
        <w:t xml:space="preserve">and hospital </w:t>
      </w:r>
      <w:r w:rsidRPr="0004663E">
        <w:rPr>
          <w:lang w:eastAsia="en-GB"/>
        </w:rPr>
        <w:t>policies.</w:t>
      </w:r>
    </w:p>
    <w:p w14:paraId="7F387C03" w14:textId="77777777" w:rsidR="00677149" w:rsidRPr="00677149" w:rsidRDefault="00677149" w:rsidP="00677149">
      <w:pPr>
        <w:pStyle w:val="ListBfn"/>
        <w:rPr>
          <w:rFonts w:cs="Arial"/>
          <w:iCs/>
        </w:rPr>
      </w:pPr>
      <w:r w:rsidRPr="00984F6E">
        <w:rPr>
          <w:rStyle w:val="Emphasis"/>
          <w:rFonts w:cs="Arial"/>
          <w:i w:val="0"/>
        </w:rPr>
        <w:t xml:space="preserve">Support development and implementation of processes for data collection and reporting </w:t>
      </w:r>
    </w:p>
    <w:p w14:paraId="566BC384" w14:textId="77777777" w:rsidR="00677149" w:rsidRPr="0004663E" w:rsidRDefault="00677149" w:rsidP="00677149">
      <w:pPr>
        <w:pStyle w:val="ListBfn"/>
        <w:numPr>
          <w:ilvl w:val="0"/>
          <w:numId w:val="0"/>
        </w:numPr>
        <w:ind w:left="720"/>
      </w:pP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34BE3F0A" w:rsidR="00BB21D5" w:rsidRPr="0004663E" w:rsidRDefault="00BB21D5" w:rsidP="00BB21D5">
      <w:pPr>
        <w:pStyle w:val="ListBfn"/>
        <w:rPr>
          <w:lang w:eastAsia="en-GB"/>
        </w:rPr>
      </w:pPr>
      <w:r w:rsidRPr="0004663E">
        <w:rPr>
          <w:lang w:eastAsia="en-GB"/>
        </w:rPr>
        <w:t xml:space="preserve">Support the </w:t>
      </w:r>
      <w:r w:rsidR="00677149">
        <w:rPr>
          <w:lang w:eastAsia="en-GB"/>
        </w:rPr>
        <w:t>Service Manager</w:t>
      </w:r>
      <w:r w:rsidR="00F45147">
        <w:rPr>
          <w:lang w:eastAsia="en-GB"/>
        </w:rPr>
        <w:t>/s</w:t>
      </w:r>
      <w:r w:rsidRPr="0004663E">
        <w:rPr>
          <w:lang w:eastAsia="en-GB"/>
        </w:rPr>
        <w:t xml:space="preserve"> in developing data collection and evaluation </w:t>
      </w:r>
      <w:r>
        <w:rPr>
          <w:lang w:eastAsia="en-GB"/>
        </w:rPr>
        <w:t>processes</w:t>
      </w:r>
    </w:p>
    <w:p w14:paraId="178F4153" w14:textId="6CF27C35" w:rsidR="00BB21D5" w:rsidRDefault="00677149" w:rsidP="00BB21D5">
      <w:pPr>
        <w:pStyle w:val="ListBfn"/>
        <w:rPr>
          <w:lang w:eastAsia="en-GB"/>
        </w:rPr>
      </w:pPr>
      <w:r>
        <w:rPr>
          <w:lang w:eastAsia="en-GB"/>
        </w:rPr>
        <w:t>Support the Service Manager</w:t>
      </w:r>
      <w:r w:rsidR="00F45147">
        <w:rPr>
          <w:lang w:eastAsia="en-GB"/>
        </w:rPr>
        <w:t>/s</w:t>
      </w:r>
      <w:r>
        <w:rPr>
          <w:lang w:eastAsia="en-GB"/>
        </w:rPr>
        <w:t xml:space="preserve"> in r</w:t>
      </w:r>
      <w:r w:rsidR="00BB21D5" w:rsidRPr="0004663E">
        <w:rPr>
          <w:lang w:eastAsia="en-GB"/>
        </w:rPr>
        <w:t>eport writing, and providing evidence for reports when required</w:t>
      </w:r>
    </w:p>
    <w:p w14:paraId="5F914BED" w14:textId="41E3A81B" w:rsidR="00677149" w:rsidRPr="0004663E" w:rsidRDefault="00677149" w:rsidP="00677149">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02B9EB4D" w:rsidR="00BB21D5" w:rsidRPr="00677149"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5C9C1BC4" w14:textId="7F59CC5D" w:rsidR="00677149" w:rsidRPr="00677149" w:rsidRDefault="00677149" w:rsidP="002A25BA">
      <w:pPr>
        <w:pStyle w:val="ListBfn"/>
        <w:rPr>
          <w:b/>
          <w:bCs/>
          <w:lang w:eastAsia="en-GB"/>
        </w:rPr>
      </w:pPr>
      <w:r w:rsidRPr="00691445">
        <w:t xml:space="preserve">Ensure that the volunteers work in a way that supports equality and values diversity. </w:t>
      </w:r>
    </w:p>
    <w:p w14:paraId="31849D0D" w14:textId="77777777" w:rsidR="00677149" w:rsidRPr="0004663E" w:rsidRDefault="00677149" w:rsidP="00677149">
      <w:pPr>
        <w:pStyle w:val="ListBfn"/>
        <w:numPr>
          <w:ilvl w:val="0"/>
          <w:numId w:val="0"/>
        </w:numPr>
        <w:ind w:left="720"/>
        <w:rPr>
          <w:b/>
          <w:bCs/>
          <w:lang w:eastAsia="en-GB"/>
        </w:rPr>
      </w:pP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6263BD5E" w:rsidR="00BB21D5" w:rsidRPr="0004663E" w:rsidRDefault="00BB21D5" w:rsidP="00BB21D5">
      <w:pPr>
        <w:pStyle w:val="Title"/>
      </w:pPr>
      <w:r w:rsidRPr="0004663E">
        <w:lastRenderedPageBreak/>
        <w:t xml:space="preserve">Person Specification: </w:t>
      </w:r>
      <w:r w:rsidR="00B5783D">
        <w:t>Deputy</w:t>
      </w:r>
      <w:r>
        <w:t xml:space="preserve">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9C67A60" w14:textId="77777777" w:rsidR="00BB21D5" w:rsidRPr="0004663E" w:rsidRDefault="00BB21D5" w:rsidP="00CC32CB">
            <w:pPr>
              <w:pStyle w:val="BfNBody"/>
              <w:spacing w:afterLines="0" w:after="0"/>
              <w:jc w:val="center"/>
            </w:pPr>
          </w:p>
        </w:tc>
        <w:tc>
          <w:tcPr>
            <w:tcW w:w="1241" w:type="dxa"/>
            <w:tcBorders>
              <w:top w:val="nil"/>
            </w:tcBorders>
          </w:tcPr>
          <w:p w14:paraId="6F55EF19" w14:textId="77777777" w:rsidR="00CC32CB" w:rsidRPr="0004663E" w:rsidRDefault="00CC32CB" w:rsidP="00CC32CB">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2C0765A7" w14:textId="77777777" w:rsidR="00BB21D5" w:rsidRPr="0004663E" w:rsidRDefault="00BB21D5" w:rsidP="00B5783D">
            <w:pPr>
              <w:pStyle w:val="BfNBody"/>
              <w:spacing w:afterLines="0" w:after="0"/>
              <w:jc w:val="center"/>
            </w:pPr>
          </w:p>
        </w:tc>
        <w:tc>
          <w:tcPr>
            <w:tcW w:w="1241" w:type="dxa"/>
            <w:tcBorders>
              <w:top w:val="nil"/>
              <w:bottom w:val="single" w:sz="4" w:space="0" w:color="auto"/>
            </w:tcBorders>
          </w:tcPr>
          <w:p w14:paraId="5C8F8E13" w14:textId="77777777" w:rsidR="00B5783D" w:rsidRPr="0004663E" w:rsidRDefault="00B5783D" w:rsidP="00B5783D">
            <w:pPr>
              <w:pStyle w:val="BfNBody"/>
              <w:spacing w:afterLines="0" w:after="0"/>
              <w:jc w:val="center"/>
            </w:pPr>
            <w:r w:rsidRPr="0004663E">
              <w:rPr>
                <w:rFonts w:ascii="Wingdings" w:eastAsia="Wingdings" w:hAnsi="Wingdings" w:cs="Wingdings"/>
              </w:rPr>
              <w:t></w:t>
            </w:r>
          </w:p>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63A3BB58" w:rsidR="00BB21D5" w:rsidRPr="0004663E" w:rsidRDefault="00BB21D5" w:rsidP="006D29E5">
            <w:pPr>
              <w:pStyle w:val="BfNBody"/>
              <w:spacing w:afterLines="0" w:after="0"/>
              <w:jc w:val="center"/>
            </w:pPr>
          </w:p>
        </w:tc>
        <w:tc>
          <w:tcPr>
            <w:tcW w:w="1241" w:type="dxa"/>
            <w:tcBorders>
              <w:bottom w:val="single" w:sz="4" w:space="0" w:color="auto"/>
            </w:tcBorders>
          </w:tcPr>
          <w:p w14:paraId="0660999E" w14:textId="1B56F943" w:rsidR="00BB21D5" w:rsidRPr="0004663E" w:rsidRDefault="00B5783D" w:rsidP="006D29E5">
            <w:pPr>
              <w:pStyle w:val="BfNBody"/>
              <w:spacing w:afterLines="0" w:after="0"/>
              <w:jc w:val="center"/>
            </w:pPr>
            <w:r w:rsidRPr="0004663E">
              <w:rPr>
                <w:rFonts w:ascii="Wingdings" w:eastAsia="Wingdings" w:hAnsi="Wingdings" w:cs="Wingdings"/>
              </w:rPr>
              <w:t></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4EB343B8" w:rsidR="00BB21D5" w:rsidRDefault="00BB21D5" w:rsidP="006D29E5">
            <w:pPr>
              <w:pStyle w:val="BfNBody"/>
              <w:spacing w:afterLines="0" w:after="0"/>
            </w:pPr>
            <w:r w:rsidRPr="0004663E">
              <w:t>Knowledge of the local Infant Feeding culture and the specific issues that affect families across the geographical area</w:t>
            </w:r>
            <w:r w:rsidR="00F45147">
              <w:t>s</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018A56ED"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r w:rsidR="00B5783D">
              <w:rPr>
                <w:rFonts w:ascii="Museo Sans 500" w:hAnsi="Museo Sans 500"/>
              </w:rPr>
              <w:t>, including active listening</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5783D" w:rsidRPr="0004663E" w14:paraId="4DA83072" w14:textId="77777777" w:rsidTr="006D29E5">
        <w:tc>
          <w:tcPr>
            <w:tcW w:w="7792" w:type="dxa"/>
            <w:tcBorders>
              <w:top w:val="single" w:sz="4" w:space="0" w:color="auto"/>
              <w:bottom w:val="single" w:sz="4" w:space="0" w:color="auto"/>
            </w:tcBorders>
          </w:tcPr>
          <w:p w14:paraId="6F1ADD9F" w14:textId="67AFFB15"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Familiarity with different social media platforms (Facebook, Instagram, Twitter)</w:t>
            </w:r>
          </w:p>
        </w:tc>
        <w:tc>
          <w:tcPr>
            <w:tcW w:w="1275" w:type="dxa"/>
            <w:tcBorders>
              <w:top w:val="single" w:sz="4" w:space="0" w:color="auto"/>
              <w:bottom w:val="single" w:sz="4" w:space="0" w:color="auto"/>
            </w:tcBorders>
          </w:tcPr>
          <w:p w14:paraId="74B5012A" w14:textId="77777777" w:rsidR="00B5783D" w:rsidRPr="0004663E" w:rsidRDefault="00B5783D" w:rsidP="00B5783D">
            <w:pPr>
              <w:jc w:val="center"/>
            </w:pPr>
            <w:r w:rsidRPr="0004663E">
              <w:sym w:font="Wingdings" w:char="F0FC"/>
            </w:r>
          </w:p>
        </w:tc>
        <w:tc>
          <w:tcPr>
            <w:tcW w:w="1241" w:type="dxa"/>
            <w:tcBorders>
              <w:top w:val="single" w:sz="4" w:space="0" w:color="auto"/>
              <w:bottom w:val="single" w:sz="4" w:space="0" w:color="auto"/>
            </w:tcBorders>
          </w:tcPr>
          <w:p w14:paraId="5EFA9161" w14:textId="77777777" w:rsidR="00B5783D" w:rsidRPr="0004663E" w:rsidRDefault="00B5783D" w:rsidP="00B5783D">
            <w:pPr>
              <w:pStyle w:val="BfNBody"/>
              <w:spacing w:afterLines="0" w:after="0"/>
            </w:pPr>
          </w:p>
        </w:tc>
      </w:tr>
      <w:tr w:rsidR="00B5783D" w14:paraId="226D4DBB" w14:textId="77777777" w:rsidTr="006D29E5">
        <w:tc>
          <w:tcPr>
            <w:tcW w:w="7792" w:type="dxa"/>
            <w:tcBorders>
              <w:top w:val="nil"/>
              <w:bottom w:val="single" w:sz="4" w:space="0" w:color="auto"/>
            </w:tcBorders>
          </w:tcPr>
          <w:p w14:paraId="03A9E1D7" w14:textId="700BE0A9"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IT skills (Word, Excel, email, office 365 and internet)</w:t>
            </w:r>
          </w:p>
        </w:tc>
        <w:tc>
          <w:tcPr>
            <w:tcW w:w="1275" w:type="dxa"/>
            <w:tcBorders>
              <w:top w:val="nil"/>
              <w:bottom w:val="single" w:sz="4" w:space="0" w:color="auto"/>
            </w:tcBorders>
          </w:tcPr>
          <w:p w14:paraId="2749B5B2" w14:textId="7795E4A0"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51CC372B" w14:textId="77777777" w:rsidR="00B5783D" w:rsidRDefault="00B5783D" w:rsidP="00B5783D">
            <w:pPr>
              <w:pStyle w:val="BfNBody"/>
              <w:spacing w:afterLines="0" w:after="0"/>
            </w:pPr>
          </w:p>
        </w:tc>
      </w:tr>
      <w:tr w:rsidR="00B5783D" w14:paraId="71BCE370" w14:textId="77777777" w:rsidTr="006D29E5">
        <w:tc>
          <w:tcPr>
            <w:tcW w:w="7792" w:type="dxa"/>
            <w:tcBorders>
              <w:top w:val="nil"/>
              <w:bottom w:val="single" w:sz="4" w:space="0" w:color="auto"/>
            </w:tcBorders>
          </w:tcPr>
          <w:p w14:paraId="0F2D15E8" w14:textId="6F2FB2EA" w:rsidR="00B5783D" w:rsidRPr="007556CE" w:rsidRDefault="00B5783D" w:rsidP="00B5783D">
            <w:pPr>
              <w:spacing w:before="100" w:beforeAutospacing="1" w:after="100" w:afterAutospacing="1"/>
              <w:rPr>
                <w:rFonts w:ascii="Museo Sans 500" w:hAnsi="Museo Sans 500"/>
              </w:rPr>
            </w:pPr>
            <w:r w:rsidRPr="00B5783D">
              <w:rPr>
                <w:rFonts w:ascii="Museo Sans 500" w:hAnsi="Museo Sans 500"/>
              </w:rPr>
              <w:t>A space to work at home with reliable, secure internet access</w:t>
            </w:r>
          </w:p>
        </w:tc>
        <w:tc>
          <w:tcPr>
            <w:tcW w:w="1275" w:type="dxa"/>
            <w:tcBorders>
              <w:top w:val="nil"/>
              <w:bottom w:val="single" w:sz="4" w:space="0" w:color="auto"/>
            </w:tcBorders>
          </w:tcPr>
          <w:p w14:paraId="4FAE105D" w14:textId="6E609E41"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3B6AAA2" w14:textId="77777777" w:rsidR="00B5783D" w:rsidRDefault="00B5783D" w:rsidP="00B5783D">
            <w:pPr>
              <w:pStyle w:val="BfNBody"/>
              <w:spacing w:afterLines="0" w:after="0"/>
            </w:pPr>
          </w:p>
        </w:tc>
      </w:tr>
      <w:tr w:rsidR="00B5783D" w14:paraId="48C68E07" w14:textId="77777777" w:rsidTr="006D29E5">
        <w:tc>
          <w:tcPr>
            <w:tcW w:w="7792" w:type="dxa"/>
            <w:tcBorders>
              <w:top w:val="nil"/>
              <w:bottom w:val="single" w:sz="4" w:space="0" w:color="auto"/>
            </w:tcBorders>
          </w:tcPr>
          <w:p w14:paraId="564BC1FE" w14:textId="2499E1EE" w:rsidR="00B5783D" w:rsidRPr="00984F6E" w:rsidRDefault="00B5783D" w:rsidP="00B5783D">
            <w:pPr>
              <w:jc w:val="both"/>
              <w:rPr>
                <w:rFonts w:ascii="Museo Sans 500" w:hAnsi="Museo Sans 500" w:cs="Arial"/>
              </w:rPr>
            </w:pPr>
            <w:r w:rsidRPr="00984F6E">
              <w:rPr>
                <w:rFonts w:ascii="Museo Sans 500" w:hAnsi="Museo Sans 500" w:cs="Arial"/>
              </w:rPr>
              <w:lastRenderedPageBreak/>
              <w:t>The ability to work in and trave</w:t>
            </w:r>
            <w:r w:rsidR="00F45147">
              <w:rPr>
                <w:rFonts w:ascii="Museo Sans 500" w:hAnsi="Museo Sans 500" w:cs="Arial"/>
              </w:rPr>
              <w:t>l frequently around the Lewisham and Greenwich</w:t>
            </w:r>
            <w:r w:rsidRPr="00984F6E">
              <w:rPr>
                <w:rFonts w:ascii="Museo Sans 500" w:hAnsi="Museo Sans 500" w:cs="Arial"/>
              </w:rPr>
              <w:t xml:space="preserve"> area</w:t>
            </w:r>
            <w:r w:rsidR="00F45147">
              <w:rPr>
                <w:rFonts w:ascii="Museo Sans 500" w:hAnsi="Museo Sans 500" w:cs="Arial"/>
              </w:rPr>
              <w:t>s</w:t>
            </w:r>
          </w:p>
          <w:p w14:paraId="1ECD5598" w14:textId="77777777" w:rsidR="00B5783D" w:rsidRPr="007556CE" w:rsidRDefault="00B5783D" w:rsidP="00B5783D">
            <w:pPr>
              <w:spacing w:before="100" w:beforeAutospacing="1" w:after="100" w:afterAutospacing="1"/>
              <w:rPr>
                <w:rFonts w:ascii="Museo Sans 500" w:hAnsi="Museo Sans 500"/>
              </w:rPr>
            </w:pPr>
          </w:p>
        </w:tc>
        <w:tc>
          <w:tcPr>
            <w:tcW w:w="1275" w:type="dxa"/>
            <w:tcBorders>
              <w:top w:val="nil"/>
              <w:bottom w:val="single" w:sz="4" w:space="0" w:color="auto"/>
            </w:tcBorders>
          </w:tcPr>
          <w:p w14:paraId="465967C2" w14:textId="4C70B706" w:rsidR="00B5783D" w:rsidRPr="0004663E" w:rsidRDefault="00B5783D" w:rsidP="00B5783D">
            <w:pPr>
              <w:jc w:val="center"/>
            </w:pPr>
            <w:r w:rsidRPr="0004663E">
              <w:sym w:font="Wingdings" w:char="F0FC"/>
            </w:r>
          </w:p>
        </w:tc>
        <w:tc>
          <w:tcPr>
            <w:tcW w:w="1241" w:type="dxa"/>
            <w:tcBorders>
              <w:top w:val="nil"/>
              <w:bottom w:val="single" w:sz="4" w:space="0" w:color="auto"/>
            </w:tcBorders>
          </w:tcPr>
          <w:p w14:paraId="6EEE5883" w14:textId="77777777" w:rsidR="00B5783D" w:rsidRDefault="00B5783D" w:rsidP="00B5783D">
            <w:pPr>
              <w:pStyle w:val="BfNBody"/>
              <w:spacing w:afterLines="0" w:after="0"/>
            </w:pPr>
          </w:p>
        </w:tc>
      </w:tr>
    </w:tbl>
    <w:p w14:paraId="32AFFA91" w14:textId="4BB51CEC" w:rsidR="008946E0" w:rsidRPr="008946E0" w:rsidRDefault="008946E0" w:rsidP="00BB21D5">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C052F" w14:textId="77777777" w:rsidR="007B07B6" w:rsidRDefault="007B07B6" w:rsidP="001F7362">
      <w:pPr>
        <w:spacing w:after="0" w:line="240" w:lineRule="auto"/>
      </w:pPr>
      <w:r>
        <w:separator/>
      </w:r>
    </w:p>
  </w:endnote>
  <w:endnote w:type="continuationSeparator" w:id="0">
    <w:p w14:paraId="1855072D" w14:textId="77777777" w:rsidR="007B07B6" w:rsidRDefault="007B07B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useo Sand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B2FC9" w14:textId="77777777" w:rsidR="007B07B6" w:rsidRDefault="007B07B6" w:rsidP="001F7362">
      <w:pPr>
        <w:spacing w:after="0" w:line="240" w:lineRule="auto"/>
      </w:pPr>
      <w:r>
        <w:separator/>
      </w:r>
    </w:p>
  </w:footnote>
  <w:footnote w:type="continuationSeparator" w:id="0">
    <w:p w14:paraId="152D6C76" w14:textId="77777777" w:rsidR="007B07B6" w:rsidRDefault="007B07B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912BE4"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E5733"/>
    <w:rsid w:val="00302F04"/>
    <w:rsid w:val="003122B2"/>
    <w:rsid w:val="00355306"/>
    <w:rsid w:val="00390971"/>
    <w:rsid w:val="003A0533"/>
    <w:rsid w:val="003C36D2"/>
    <w:rsid w:val="003C7D04"/>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4E89"/>
    <w:rsid w:val="0062698A"/>
    <w:rsid w:val="006500D1"/>
    <w:rsid w:val="006533CB"/>
    <w:rsid w:val="00677149"/>
    <w:rsid w:val="006F7C0D"/>
    <w:rsid w:val="00700B8B"/>
    <w:rsid w:val="0071040F"/>
    <w:rsid w:val="00730F2D"/>
    <w:rsid w:val="007551B6"/>
    <w:rsid w:val="007556CE"/>
    <w:rsid w:val="007570B1"/>
    <w:rsid w:val="0079281F"/>
    <w:rsid w:val="007B07B6"/>
    <w:rsid w:val="007B61A2"/>
    <w:rsid w:val="007D4FE9"/>
    <w:rsid w:val="00804CBB"/>
    <w:rsid w:val="008722CE"/>
    <w:rsid w:val="0088872F"/>
    <w:rsid w:val="008946E0"/>
    <w:rsid w:val="00894A73"/>
    <w:rsid w:val="008C7F9E"/>
    <w:rsid w:val="008D122F"/>
    <w:rsid w:val="008D6DF6"/>
    <w:rsid w:val="00907BDC"/>
    <w:rsid w:val="00912BE4"/>
    <w:rsid w:val="00913D3A"/>
    <w:rsid w:val="00933345"/>
    <w:rsid w:val="00947106"/>
    <w:rsid w:val="00961847"/>
    <w:rsid w:val="00975EFE"/>
    <w:rsid w:val="009868D6"/>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499F"/>
    <w:rsid w:val="00C52B1C"/>
    <w:rsid w:val="00C97338"/>
    <w:rsid w:val="00CC1D26"/>
    <w:rsid w:val="00CC32CB"/>
    <w:rsid w:val="00D52E96"/>
    <w:rsid w:val="00D951F7"/>
    <w:rsid w:val="00DF32FD"/>
    <w:rsid w:val="00DF57D7"/>
    <w:rsid w:val="00E1515B"/>
    <w:rsid w:val="00E270F9"/>
    <w:rsid w:val="00E3629F"/>
    <w:rsid w:val="00E45E10"/>
    <w:rsid w:val="00E54911"/>
    <w:rsid w:val="00E57F06"/>
    <w:rsid w:val="00EA6BD1"/>
    <w:rsid w:val="00ED3346"/>
    <w:rsid w:val="00F23DF0"/>
    <w:rsid w:val="00F353FA"/>
    <w:rsid w:val="00F45147"/>
    <w:rsid w:val="00F57BE0"/>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Ashley Gallimore</DisplayName>
        <AccountId>4268</AccountId>
        <AccountType/>
      </UserInfo>
    </SharedWithUsers>
    <lcf76f155ced4ddcb4097134ff3c332f xmlns="e1524f1e-44b5-4ada-9ceb-df834f6299e4">
      <Terms xmlns="http://schemas.microsoft.com/office/infopath/2007/PartnerControls"/>
    </lcf76f155ced4ddcb4097134ff3c332f>
    <TaxCatchAll xmlns="3787dc82-bb54-4665-ad59-77a442224b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7" ma:contentTypeDescription="Create a new document." ma:contentTypeScope="" ma:versionID="c79698f74b840218972cd122c5041db0">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5c435709582c8f36624ca4e86b8122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5e53b4d1-4e4e-4668-b6c1-70afe247f29b"/>
    <ds:schemaRef ds:uri="http://purl.org/dc/elements/1.1/"/>
    <ds:schemaRef ds:uri="http://purl.org/dc/terms/"/>
    <ds:schemaRef ds:uri="3787dc82-bb54-4665-ad59-77a442224bae"/>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e1524f1e-44b5-4ada-9ceb-df834f6299e4"/>
    <ds:schemaRef ds:uri="http://schemas.microsoft.com/office/2006/metadata/properties"/>
  </ds:schemaRefs>
</ds:datastoreItem>
</file>

<file path=customXml/itemProps3.xml><?xml version="1.0" encoding="utf-8"?>
<ds:datastoreItem xmlns:ds="http://schemas.openxmlformats.org/officeDocument/2006/customXml" ds:itemID="{7E4B9475-8C0F-45E0-8D75-A76DF8D8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80CA5-0FF5-4DDF-A1B2-31623F3D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Anna Karwacka-Sarr</cp:lastModifiedBy>
  <cp:revision>2</cp:revision>
  <dcterms:created xsi:type="dcterms:W3CDTF">2024-06-10T10:12:00Z</dcterms:created>
  <dcterms:modified xsi:type="dcterms:W3CDTF">2024-06-10T10:12:00Z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Order">
    <vt:r8>1542200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